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8C" w:rsidRDefault="00616F8C" w:rsidP="00616F8C">
      <w:pPr>
        <w:jc w:val="center"/>
        <w:rPr>
          <w:rFonts w:cs="FreesiaUPC"/>
          <w:b/>
          <w:bCs/>
          <w:color w:val="0000FF"/>
          <w:sz w:val="36"/>
          <w:szCs w:val="36"/>
        </w:rPr>
      </w:pPr>
      <w:r>
        <w:rPr>
          <w:rFonts w:cs="FreesiaUPC" w:hint="cs"/>
          <w:b/>
          <w:bCs/>
          <w:color w:val="0000FF"/>
          <w:sz w:val="36"/>
          <w:szCs w:val="36"/>
          <w:cs/>
        </w:rPr>
        <w:t>สถานีพัฒนาการเกษตรที่สูงตามพระราชดำริ</w:t>
      </w:r>
    </w:p>
    <w:p w:rsidR="00616F8C" w:rsidRDefault="00616F8C" w:rsidP="00616F8C">
      <w:pPr>
        <w:jc w:val="center"/>
        <w:rPr>
          <w:rFonts w:cs="FreesiaUPC"/>
          <w:b/>
          <w:bCs/>
          <w:color w:val="0000FF"/>
          <w:sz w:val="36"/>
          <w:szCs w:val="36"/>
        </w:rPr>
      </w:pPr>
      <w:r>
        <w:rPr>
          <w:rFonts w:cs="FreesiaUPC" w:hint="cs"/>
          <w:b/>
          <w:bCs/>
          <w:color w:val="0000FF"/>
          <w:sz w:val="36"/>
          <w:szCs w:val="36"/>
          <w:cs/>
        </w:rPr>
        <w:t>ม่อนล้าน อำเภอ</w:t>
      </w:r>
      <w:proofErr w:type="spellStart"/>
      <w:r>
        <w:rPr>
          <w:rFonts w:cs="FreesiaUPC" w:hint="cs"/>
          <w:b/>
          <w:bCs/>
          <w:color w:val="0000FF"/>
          <w:sz w:val="36"/>
          <w:szCs w:val="36"/>
          <w:cs/>
        </w:rPr>
        <w:t>พร้าว</w:t>
      </w:r>
      <w:proofErr w:type="spellEnd"/>
      <w:r>
        <w:rPr>
          <w:rFonts w:cs="FreesiaUPC" w:hint="cs"/>
          <w:b/>
          <w:bCs/>
          <w:color w:val="0000FF"/>
          <w:sz w:val="36"/>
          <w:szCs w:val="36"/>
          <w:cs/>
        </w:rPr>
        <w:t xml:space="preserve"> จังหวัดเชียงใหม่</w:t>
      </w:r>
    </w:p>
    <w:p w:rsidR="00616F8C" w:rsidRDefault="00616F8C" w:rsidP="00616F8C">
      <w:pPr>
        <w:jc w:val="center"/>
        <w:rPr>
          <w:rFonts w:cs="FreesiaUPC"/>
          <w:b/>
          <w:bCs/>
          <w:color w:val="0000FF"/>
          <w:sz w:val="36"/>
          <w:szCs w:val="36"/>
        </w:rPr>
      </w:pPr>
      <w:r>
        <w:rPr>
          <w:rFonts w:cs="FreesiaUPC" w:hint="cs"/>
          <w:b/>
          <w:bCs/>
          <w:color w:val="0000FF"/>
          <w:sz w:val="36"/>
          <w:szCs w:val="36"/>
          <w:cs/>
        </w:rPr>
        <w:t>(ราษฎรในพื้นที่เป็นราษฎรชาวไทยภูเขาเผ่าอาข่า)</w:t>
      </w:r>
    </w:p>
    <w:p w:rsidR="00616F8C" w:rsidRDefault="00616F8C" w:rsidP="00616F8C">
      <w:pPr>
        <w:jc w:val="thaiDistribute"/>
        <w:rPr>
          <w:rFonts w:cs="FreesiaUP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152400</wp:posOffset>
            </wp:positionV>
            <wp:extent cx="2743200" cy="1943100"/>
            <wp:effectExtent l="0" t="0" r="0" b="0"/>
            <wp:wrapNone/>
            <wp:docPr id="35" name="รูปภาพ 35" descr="DSC02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SC0211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2743200" cy="1943100"/>
            <wp:effectExtent l="0" t="0" r="0" b="0"/>
            <wp:wrapNone/>
            <wp:docPr id="34" name="รูปภาพ 34" descr="DSC01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SC0141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F8C" w:rsidRDefault="00616F8C" w:rsidP="00616F8C">
      <w:pPr>
        <w:jc w:val="thaiDistribute"/>
        <w:rPr>
          <w:rFonts w:cs="FreesiaUPC"/>
          <w:sz w:val="36"/>
          <w:szCs w:val="36"/>
        </w:rPr>
      </w:pPr>
      <w:r>
        <w:rPr>
          <w:rFonts w:cs="FreesiaUPC" w:hint="cs"/>
          <w:sz w:val="36"/>
          <w:szCs w:val="36"/>
          <w:cs/>
        </w:rPr>
        <w:tab/>
      </w:r>
      <w:r>
        <w:rPr>
          <w:rFonts w:cs="FreesiaUPC" w:hint="cs"/>
          <w:sz w:val="36"/>
          <w:szCs w:val="36"/>
          <w:cs/>
        </w:rPr>
        <w:tab/>
      </w:r>
    </w:p>
    <w:p w:rsidR="00616F8C" w:rsidRDefault="00616F8C" w:rsidP="00616F8C">
      <w:pPr>
        <w:jc w:val="thaiDistribute"/>
        <w:rPr>
          <w:rFonts w:cs="FreesiaUPC"/>
          <w:sz w:val="36"/>
          <w:szCs w:val="36"/>
        </w:rPr>
      </w:pPr>
    </w:p>
    <w:p w:rsidR="00616F8C" w:rsidRDefault="00616F8C" w:rsidP="00616F8C">
      <w:pPr>
        <w:jc w:val="thaiDistribute"/>
        <w:rPr>
          <w:rFonts w:cs="FreesiaUPC"/>
          <w:sz w:val="36"/>
          <w:szCs w:val="36"/>
        </w:rPr>
      </w:pPr>
    </w:p>
    <w:p w:rsidR="00616F8C" w:rsidRDefault="00616F8C" w:rsidP="00616F8C">
      <w:pPr>
        <w:jc w:val="thaiDistribute"/>
        <w:rPr>
          <w:rFonts w:cs="FreesiaUPC"/>
          <w:sz w:val="36"/>
          <w:szCs w:val="36"/>
        </w:rPr>
      </w:pPr>
    </w:p>
    <w:p w:rsidR="00616F8C" w:rsidRDefault="00616F8C" w:rsidP="00616F8C">
      <w:pPr>
        <w:jc w:val="thaiDistribute"/>
        <w:rPr>
          <w:rFonts w:cs="FreesiaUPC"/>
          <w:sz w:val="36"/>
          <w:szCs w:val="36"/>
        </w:rPr>
      </w:pPr>
    </w:p>
    <w:p w:rsidR="00616F8C" w:rsidRDefault="00616F8C" w:rsidP="00616F8C">
      <w:pPr>
        <w:jc w:val="thaiDistribute"/>
        <w:rPr>
          <w:rFonts w:cs="FreesiaUPC"/>
          <w:sz w:val="36"/>
          <w:szCs w:val="36"/>
        </w:rPr>
      </w:pPr>
    </w:p>
    <w:p w:rsidR="00616F8C" w:rsidRDefault="00616F8C" w:rsidP="00616F8C">
      <w:pPr>
        <w:jc w:val="thaiDistribute"/>
        <w:rPr>
          <w:rFonts w:cs="FreesiaUPC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255270</wp:posOffset>
                </wp:positionV>
                <wp:extent cx="1143000" cy="342900"/>
                <wp:effectExtent l="0" t="0" r="0" b="190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F8C" w:rsidRDefault="00616F8C" w:rsidP="00616F8C">
                            <w:pPr>
                              <w:jc w:val="center"/>
                              <w:rPr>
                                <w:rFonts w:cs="FreesiaUPC"/>
                              </w:rPr>
                            </w:pPr>
                            <w:r>
                              <w:rPr>
                                <w:rFonts w:cs="FreesiaUPC" w:hint="cs"/>
                                <w:cs/>
                              </w:rPr>
                              <w:t>ก่อนดำเนินการ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63pt;margin-top:20.1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" stroked="f">
                <v:textbox>
                  <w:txbxContent>
                    <w:p w:rsidR="00616F8C" w:rsidRDefault="00616F8C" w:rsidP="00616F8C">
                      <w:pPr>
                        <w:jc w:val="center"/>
                        <w:rPr>
                          <w:rFonts w:cs="FreesiaUPC"/>
                        </w:rPr>
                      </w:pPr>
                      <w:r>
                        <w:rPr>
                          <w:rFonts w:cs="FreesiaUPC" w:hint="cs"/>
                          <w:cs/>
                        </w:rPr>
                        <w:t>ก่อนดำเนินการ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255270</wp:posOffset>
                </wp:positionV>
                <wp:extent cx="1143000" cy="342900"/>
                <wp:effectExtent l="0" t="0" r="0" b="190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F8C" w:rsidRDefault="00616F8C" w:rsidP="00616F8C">
                            <w:pPr>
                              <w:jc w:val="center"/>
                              <w:rPr>
                                <w:rFonts w:cs="FreesiaUPC"/>
                              </w:rPr>
                            </w:pPr>
                            <w:r>
                              <w:rPr>
                                <w:rFonts w:cs="FreesiaUPC" w:hint="cs"/>
                                <w:cs/>
                              </w:rPr>
                              <w:t>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4in;margin-top:20.1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" stroked="f">
                <v:textbox>
                  <w:txbxContent>
                    <w:p w:rsidR="00616F8C" w:rsidRDefault="00616F8C" w:rsidP="00616F8C">
                      <w:pPr>
                        <w:jc w:val="center"/>
                        <w:rPr>
                          <w:rFonts w:cs="FreesiaUPC"/>
                        </w:rPr>
                      </w:pPr>
                      <w:r>
                        <w:rPr>
                          <w:rFonts w:cs="FreesiaUPC" w:hint="cs"/>
                          <w:cs/>
                        </w:rPr>
                        <w:t>ปัจจุบัน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616F8C" w:rsidRDefault="00616F8C" w:rsidP="00616F8C">
      <w:pPr>
        <w:jc w:val="thaiDistribute"/>
        <w:rPr>
          <w:rFonts w:cs="FreesiaUPC"/>
          <w:sz w:val="36"/>
          <w:szCs w:val="36"/>
        </w:rPr>
      </w:pPr>
    </w:p>
    <w:p w:rsidR="00616F8C" w:rsidRDefault="00616F8C" w:rsidP="00616F8C">
      <w:pPr>
        <w:jc w:val="thaiDistribute"/>
        <w:rPr>
          <w:rFonts w:cs="FreesiaUPC"/>
          <w:sz w:val="16"/>
          <w:szCs w:val="16"/>
        </w:rPr>
      </w:pPr>
    </w:p>
    <w:p w:rsidR="00616F8C" w:rsidRDefault="00616F8C" w:rsidP="00616F8C">
      <w:pPr>
        <w:jc w:val="thaiDistribute"/>
        <w:rPr>
          <w:rFonts w:cs="FreesiaUPC"/>
          <w:sz w:val="36"/>
          <w:szCs w:val="36"/>
        </w:rPr>
      </w:pPr>
      <w:r>
        <w:rPr>
          <w:rFonts w:cs="FreesiaUPC" w:hint="cs"/>
          <w:sz w:val="36"/>
          <w:szCs w:val="36"/>
          <w:cs/>
        </w:rPr>
        <w:tab/>
      </w:r>
      <w:r>
        <w:rPr>
          <w:rFonts w:cs="FreesiaUPC" w:hint="cs"/>
          <w:sz w:val="36"/>
          <w:szCs w:val="36"/>
          <w:cs/>
        </w:rPr>
        <w:tab/>
      </w:r>
      <w:bookmarkStart w:id="0" w:name="_GoBack"/>
      <w:bookmarkEnd w:id="0"/>
      <w:r>
        <w:rPr>
          <w:rFonts w:cs="FreesiaUPC" w:hint="cs"/>
          <w:sz w:val="36"/>
          <w:szCs w:val="36"/>
          <w:cs/>
        </w:rPr>
        <w:t>ได้ดำเนินการพัฒนาพื้นที่ป่า จำนวน 5</w:t>
      </w:r>
      <w:r>
        <w:rPr>
          <w:rFonts w:cs="FreesiaUPC" w:hint="cs"/>
          <w:sz w:val="36"/>
          <w:szCs w:val="36"/>
        </w:rPr>
        <w:t>,</w:t>
      </w:r>
      <w:r>
        <w:rPr>
          <w:rFonts w:cs="FreesiaUPC" w:hint="cs"/>
          <w:sz w:val="36"/>
          <w:szCs w:val="36"/>
          <w:cs/>
        </w:rPr>
        <w:t xml:space="preserve">561ไร่ อย่างต่อเนื่อง รวมทั้งการก่อสร้างฝายต้นน้ำลำธารแบบผสมผสาน ปลูกป่าไม้ใช้สอย ป่าไม้ฟืน ปลูกป่า 3 อย่าง ประโยชน์ 4 อย่างในพื้นที่ </w:t>
      </w:r>
      <w:smartTag w:uri="urn:schemas-microsoft-com:office:smarttags" w:element="metricconverter">
        <w:smartTagPr>
          <w:attr w:name="ProductID" w:val="2,200 ไร่"/>
        </w:smartTagPr>
        <w:r>
          <w:rPr>
            <w:rFonts w:cs="FreesiaUPC" w:hint="cs"/>
            <w:sz w:val="36"/>
            <w:szCs w:val="36"/>
            <w:cs/>
          </w:rPr>
          <w:t>2</w:t>
        </w:r>
        <w:r>
          <w:rPr>
            <w:rFonts w:cs="FreesiaUPC" w:hint="cs"/>
            <w:sz w:val="36"/>
            <w:szCs w:val="36"/>
          </w:rPr>
          <w:t>,</w:t>
        </w:r>
        <w:r>
          <w:rPr>
            <w:rFonts w:cs="FreesiaUPC" w:hint="cs"/>
            <w:sz w:val="36"/>
            <w:szCs w:val="36"/>
            <w:cs/>
          </w:rPr>
          <w:t>200 ไร่</w:t>
        </w:r>
      </w:smartTag>
      <w:r>
        <w:rPr>
          <w:rFonts w:cs="FreesiaUPC" w:hint="cs"/>
          <w:sz w:val="36"/>
          <w:szCs w:val="36"/>
          <w:cs/>
        </w:rPr>
        <w:t xml:space="preserve"> เพื่อให้สภาพป่ามีความสมบูรณ์ และจากการที่สภาพป่าคืนความสมบูรณ์อีกครั้ง จึงทำให้มีนักท่องเที่ยวขึ้นมาเยี่ยมสถานีเป็นจำนวนมาก (ในปี 2551 มีนักท่องเที่ยวมาเยี่ยมชม จำนวน 6</w:t>
      </w:r>
      <w:r>
        <w:rPr>
          <w:rFonts w:cs="FreesiaUPC" w:hint="cs"/>
          <w:sz w:val="36"/>
          <w:szCs w:val="36"/>
        </w:rPr>
        <w:t>,</w:t>
      </w:r>
      <w:r>
        <w:rPr>
          <w:rFonts w:cs="FreesiaUPC" w:hint="cs"/>
          <w:sz w:val="36"/>
          <w:szCs w:val="36"/>
          <w:cs/>
        </w:rPr>
        <w:t>000 คน) ซึ่งทำให้ราษฎรในพื้นที่และสถานีมีรายได้จากการท่องเที่ยวเพิ่มมากขึ้น โดยในปี 2551 สถานีฯ มีรายได้จากการท่องเที่ยว จำนวน 175</w:t>
      </w:r>
      <w:r>
        <w:rPr>
          <w:rFonts w:cs="FreesiaUPC" w:hint="cs"/>
          <w:sz w:val="36"/>
          <w:szCs w:val="36"/>
        </w:rPr>
        <w:t>,</w:t>
      </w:r>
      <w:r>
        <w:rPr>
          <w:rFonts w:cs="FreesiaUPC" w:hint="cs"/>
          <w:sz w:val="36"/>
          <w:szCs w:val="36"/>
          <w:cs/>
        </w:rPr>
        <w:t>000 บาท</w:t>
      </w:r>
    </w:p>
    <w:p w:rsidR="00616F8C" w:rsidRDefault="00616F8C" w:rsidP="00616F8C">
      <w:pPr>
        <w:jc w:val="thaiDistribute"/>
        <w:rPr>
          <w:rFonts w:cs="FreesiaUP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75ED1B7" wp14:editId="5BA017AB">
            <wp:simplePos x="0" y="0"/>
            <wp:positionH relativeFrom="column">
              <wp:posOffset>2857500</wp:posOffset>
            </wp:positionH>
            <wp:positionV relativeFrom="paragraph">
              <wp:posOffset>224790</wp:posOffset>
            </wp:positionV>
            <wp:extent cx="274320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450" y="21400"/>
                <wp:lineTo x="21450" y="0"/>
                <wp:lineTo x="0" y="0"/>
              </wp:wrapPolygon>
            </wp:wrapThrough>
            <wp:docPr id="31" name="รูปภาพ 31" descr="DSC08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SC0861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7B8F22F" wp14:editId="7D2FC099">
            <wp:simplePos x="0" y="0"/>
            <wp:positionH relativeFrom="column">
              <wp:posOffset>0</wp:posOffset>
            </wp:positionH>
            <wp:positionV relativeFrom="paragraph">
              <wp:posOffset>224790</wp:posOffset>
            </wp:positionV>
            <wp:extent cx="274320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450" y="21400"/>
                <wp:lineTo x="21450" y="0"/>
                <wp:lineTo x="0" y="0"/>
              </wp:wrapPolygon>
            </wp:wrapThrough>
            <wp:docPr id="30" name="รูปภาพ 30" descr="DSC01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SC0147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reesiaUPC" w:hint="cs"/>
          <w:sz w:val="36"/>
          <w:szCs w:val="36"/>
          <w:cs/>
        </w:rPr>
        <w:tab/>
      </w:r>
      <w:r>
        <w:rPr>
          <w:rFonts w:cs="FreesiaUPC" w:hint="cs"/>
          <w:sz w:val="36"/>
          <w:szCs w:val="36"/>
          <w:cs/>
        </w:rPr>
        <w:tab/>
        <w:t>จากการเข้ามาร่วมดำเนินการกับทางสถานีของราษฎร ทำให้ราษฎร  มีรายได้ควบคู่กับการได้รับความรู้เพื่อนำกลับไปใช้ในพื้นที่ของตนเอง ซึ่งในปัจจุบันได้มีราษฎรเริ่มนำความรู้ไปประยุกต์ใช้ในพื้นที่ของตนเองแล้ว โดยมีเจ้าหน้าที่จากสถานีคอย</w:t>
      </w:r>
      <w:r>
        <w:rPr>
          <w:rFonts w:cs="FreesiaUPC" w:hint="cs"/>
          <w:sz w:val="36"/>
          <w:szCs w:val="36"/>
          <w:cs/>
        </w:rPr>
        <w:lastRenderedPageBreak/>
        <w:t xml:space="preserve">ติดตามและให้การดูแลแนะนำ นอกจากนี้ปัญหาด้านยาเสพติดในพื้นที่ลดลงจนทำให้      </w:t>
      </w:r>
      <w:r>
        <w:rPr>
          <w:rFonts w:cs="FreesiaUPC" w:hint="cs"/>
          <w:spacing w:val="-8"/>
          <w:sz w:val="36"/>
          <w:szCs w:val="36"/>
          <w:cs/>
        </w:rPr>
        <w:t>ไม่ปรากฏการทำผิดกฎหมาย และราษฎรได้ร่วมสนับสนุนในกิจกรรมต่าง ๆ ในพื้นที่เป็นอย่างดี</w:t>
      </w:r>
    </w:p>
    <w:p w:rsidR="00D01DED" w:rsidRPr="00616F8C" w:rsidRDefault="00D01DED" w:rsidP="00616F8C"/>
    <w:sectPr w:rsidR="00D01DED" w:rsidRPr="00616F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FF"/>
    <w:rsid w:val="005A4465"/>
    <w:rsid w:val="00616F8C"/>
    <w:rsid w:val="006A184E"/>
    <w:rsid w:val="00AC6BFF"/>
    <w:rsid w:val="00C01789"/>
    <w:rsid w:val="00C66F53"/>
    <w:rsid w:val="00D01DED"/>
    <w:rsid w:val="00E30F4F"/>
    <w:rsid w:val="00E8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6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FF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67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467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6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FF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67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467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RDPB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ฐิตารีย์ ธนมิตรานนท์</dc:creator>
  <cp:keywords/>
  <dc:description/>
  <cp:lastModifiedBy>ฐิตารีย์ ธนมิตรานนท์</cp:lastModifiedBy>
  <cp:revision>2</cp:revision>
  <dcterms:created xsi:type="dcterms:W3CDTF">2014-02-18T08:59:00Z</dcterms:created>
  <dcterms:modified xsi:type="dcterms:W3CDTF">2014-02-18T08:59:00Z</dcterms:modified>
</cp:coreProperties>
</file>